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D90" w:rsidRPr="00E6446F" w:rsidRDefault="00C73D90" w:rsidP="00C73D90">
      <w:pPr>
        <w:spacing w:after="0" w:line="408" w:lineRule="auto"/>
        <w:ind w:left="120"/>
        <w:jc w:val="center"/>
      </w:pPr>
      <w:r w:rsidRPr="00E6446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C73D90" w:rsidRPr="00E6446F" w:rsidRDefault="00C73D90" w:rsidP="00C73D90">
      <w:pPr>
        <w:spacing w:after="0" w:line="408" w:lineRule="auto"/>
        <w:ind w:left="120"/>
        <w:jc w:val="center"/>
      </w:pPr>
      <w:bookmarkStart w:id="0" w:name="b9bd104d-6082-47bd-8132-2766a2040a6c"/>
      <w:r w:rsidRPr="00E6446F">
        <w:rPr>
          <w:rFonts w:ascii="Times New Roman" w:hAnsi="Times New Roman"/>
          <w:b/>
          <w:color w:val="000000"/>
          <w:sz w:val="28"/>
        </w:rPr>
        <w:t xml:space="preserve">Комитет образования и науки Курской области </w:t>
      </w:r>
      <w:bookmarkEnd w:id="0"/>
    </w:p>
    <w:p w:rsidR="00C73D90" w:rsidRPr="00E6446F" w:rsidRDefault="00C73D90" w:rsidP="00C73D90">
      <w:pPr>
        <w:spacing w:after="0" w:line="408" w:lineRule="auto"/>
        <w:ind w:left="120"/>
        <w:jc w:val="center"/>
      </w:pPr>
      <w:bookmarkStart w:id="1" w:name="34df4a62-8dcd-4a78-a0bb-c2323fe584ec"/>
      <w:proofErr w:type="spellStart"/>
      <w:r w:rsidRPr="00E6446F">
        <w:rPr>
          <w:rFonts w:ascii="Times New Roman" w:hAnsi="Times New Roman"/>
          <w:b/>
          <w:color w:val="000000"/>
          <w:sz w:val="28"/>
        </w:rPr>
        <w:t>Конышевский</w:t>
      </w:r>
      <w:proofErr w:type="spellEnd"/>
      <w:r w:rsidRPr="00E6446F">
        <w:rPr>
          <w:rFonts w:ascii="Times New Roman" w:hAnsi="Times New Roman"/>
          <w:b/>
          <w:color w:val="000000"/>
          <w:sz w:val="28"/>
        </w:rPr>
        <w:t xml:space="preserve"> район Курской области</w:t>
      </w:r>
      <w:bookmarkEnd w:id="1"/>
    </w:p>
    <w:p w:rsidR="00C73D90" w:rsidRPr="00E6446F" w:rsidRDefault="00C73D90" w:rsidP="00C73D90">
      <w:pPr>
        <w:spacing w:after="0" w:line="408" w:lineRule="auto"/>
        <w:ind w:left="120"/>
        <w:jc w:val="center"/>
      </w:pPr>
      <w:r w:rsidRPr="00E6446F">
        <w:rPr>
          <w:rFonts w:ascii="Times New Roman" w:hAnsi="Times New Roman"/>
          <w:b/>
          <w:color w:val="000000"/>
          <w:sz w:val="28"/>
        </w:rPr>
        <w:t>МКОУ «</w:t>
      </w:r>
      <w:proofErr w:type="spellStart"/>
      <w:r w:rsidRPr="00E6446F">
        <w:rPr>
          <w:rFonts w:ascii="Times New Roman" w:hAnsi="Times New Roman"/>
          <w:b/>
          <w:color w:val="000000"/>
          <w:sz w:val="28"/>
        </w:rPr>
        <w:t>Конышевская</w:t>
      </w:r>
      <w:proofErr w:type="spellEnd"/>
      <w:r w:rsidRPr="00E6446F">
        <w:rPr>
          <w:rFonts w:ascii="Times New Roman" w:hAnsi="Times New Roman"/>
          <w:b/>
          <w:color w:val="000000"/>
          <w:sz w:val="28"/>
        </w:rPr>
        <w:t xml:space="preserve"> средняя общеобразовательная школа»</w:t>
      </w:r>
    </w:p>
    <w:p w:rsidR="00C73D90" w:rsidRPr="00E6446F" w:rsidRDefault="00C73D90" w:rsidP="00C73D90">
      <w:pPr>
        <w:spacing w:after="0"/>
        <w:ind w:left="120"/>
      </w:pPr>
    </w:p>
    <w:p w:rsidR="00C73D90" w:rsidRPr="00E6446F" w:rsidRDefault="00C73D90" w:rsidP="00C73D90">
      <w:pPr>
        <w:spacing w:after="0"/>
        <w:ind w:left="120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73D90" w:rsidRPr="00E2220E" w:rsidTr="00C73D90">
        <w:trPr>
          <w:jc w:val="center"/>
        </w:trPr>
        <w:tc>
          <w:tcPr>
            <w:tcW w:w="3114" w:type="dxa"/>
          </w:tcPr>
          <w:p w:rsidR="00C73D90" w:rsidRPr="0040209D" w:rsidRDefault="00C73D90" w:rsidP="00E570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C73D90" w:rsidRPr="008944ED" w:rsidRDefault="00C73D90" w:rsidP="00E570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Педагогического совета</w:t>
            </w:r>
          </w:p>
          <w:p w:rsidR="00C73D90" w:rsidRDefault="00C73D90" w:rsidP="00E570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73D90" w:rsidRPr="008944ED" w:rsidRDefault="00C73D90" w:rsidP="00E570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Степаненко С.К.</w:t>
            </w:r>
          </w:p>
          <w:p w:rsidR="00C73D90" w:rsidRDefault="00C73D90" w:rsidP="00E570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6446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3D90" w:rsidRPr="0040209D" w:rsidRDefault="00C73D90" w:rsidP="00E570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73D90" w:rsidRPr="0040209D" w:rsidRDefault="00C73D90" w:rsidP="00E570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C73D90" w:rsidRPr="008944ED" w:rsidRDefault="00C73D90" w:rsidP="00E570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Заместитель директора по УР МКОУ "КСОШ"</w:t>
            </w:r>
          </w:p>
          <w:p w:rsidR="00C73D90" w:rsidRDefault="00C73D90" w:rsidP="00E570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73D90" w:rsidRPr="008944ED" w:rsidRDefault="00C73D90" w:rsidP="00E570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Ванина Л.Н.</w:t>
            </w:r>
          </w:p>
          <w:p w:rsidR="00C73D90" w:rsidRDefault="00C73D90" w:rsidP="00E570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3D90" w:rsidRPr="0040209D" w:rsidRDefault="00C73D90" w:rsidP="00E570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C73D90" w:rsidRDefault="00C73D90" w:rsidP="00E570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C73D90" w:rsidRPr="008944ED" w:rsidRDefault="00C73D90" w:rsidP="00E570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МКОУ «КСОШ»</w:t>
            </w:r>
          </w:p>
          <w:p w:rsidR="00C73D90" w:rsidRDefault="00C73D90" w:rsidP="00E570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C73D90" w:rsidRPr="008944ED" w:rsidRDefault="00C73D90" w:rsidP="00E570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Степаненко С.К.</w:t>
            </w:r>
          </w:p>
          <w:p w:rsidR="00C73D90" w:rsidRDefault="00C73D90" w:rsidP="00E570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№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C73D90" w:rsidRPr="0040209D" w:rsidRDefault="00C73D90" w:rsidP="00E570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73D90" w:rsidRDefault="00C73D90" w:rsidP="00C73D90">
      <w:pPr>
        <w:spacing w:after="0"/>
        <w:ind w:left="120"/>
      </w:pPr>
    </w:p>
    <w:p w:rsidR="00C73D90" w:rsidRDefault="00C73D90" w:rsidP="00C73D90">
      <w:pPr>
        <w:spacing w:after="0"/>
      </w:pPr>
    </w:p>
    <w:p w:rsidR="00C73D90" w:rsidRDefault="00C73D90" w:rsidP="00C73D9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C73D90" w:rsidRDefault="00C73D90" w:rsidP="00C73D90">
      <w:pPr>
        <w:spacing w:after="0"/>
        <w:ind w:left="120"/>
        <w:jc w:val="center"/>
      </w:pPr>
    </w:p>
    <w:p w:rsidR="00C73D90" w:rsidRPr="00CC2186" w:rsidRDefault="00C73D90" w:rsidP="00C73D90">
      <w:pPr>
        <w:spacing w:after="0" w:line="408" w:lineRule="auto"/>
        <w:ind w:left="120"/>
        <w:jc w:val="center"/>
      </w:pPr>
      <w:r w:rsidRPr="00CC2186">
        <w:rPr>
          <w:rFonts w:ascii="Times New Roman" w:hAnsi="Times New Roman"/>
          <w:b/>
          <w:color w:val="000000"/>
          <w:sz w:val="28"/>
        </w:rPr>
        <w:t>учебного предмета «Изобразительное искусство»</w:t>
      </w:r>
    </w:p>
    <w:p w:rsidR="00C73D90" w:rsidRPr="00CC2186" w:rsidRDefault="00A732AB" w:rsidP="00C73D9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5-8</w:t>
      </w:r>
      <w:bookmarkStart w:id="2" w:name="_GoBack"/>
      <w:bookmarkEnd w:id="2"/>
      <w:r w:rsidR="00C73D90" w:rsidRPr="00CC2186">
        <w:rPr>
          <w:rFonts w:ascii="Times New Roman" w:hAnsi="Times New Roman"/>
          <w:color w:val="000000"/>
          <w:sz w:val="28"/>
        </w:rPr>
        <w:t xml:space="preserve"> классов </w:t>
      </w:r>
    </w:p>
    <w:p w:rsidR="00C73D90" w:rsidRPr="00CC2186" w:rsidRDefault="00C73D90" w:rsidP="00C73D90">
      <w:pPr>
        <w:spacing w:after="0"/>
      </w:pPr>
    </w:p>
    <w:p w:rsidR="00C73D90" w:rsidRPr="00CC2186" w:rsidRDefault="00C73D90" w:rsidP="00C73D90">
      <w:pPr>
        <w:spacing w:after="0"/>
        <w:ind w:left="120"/>
        <w:jc w:val="center"/>
      </w:pPr>
    </w:p>
    <w:p w:rsidR="00C73D90" w:rsidRPr="00CC2186" w:rsidRDefault="00C73D90" w:rsidP="00C73D90">
      <w:pPr>
        <w:spacing w:after="0"/>
        <w:ind w:left="120"/>
        <w:jc w:val="center"/>
      </w:pPr>
    </w:p>
    <w:p w:rsidR="00C73D90" w:rsidRPr="00E6446F" w:rsidRDefault="00C73D90" w:rsidP="00C73D90">
      <w:pPr>
        <w:spacing w:after="0"/>
      </w:pPr>
    </w:p>
    <w:p w:rsidR="00C73D90" w:rsidRDefault="00C73D90" w:rsidP="00C73D90">
      <w:pPr>
        <w:spacing w:after="0"/>
        <w:ind w:left="120"/>
        <w:jc w:val="center"/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Конышевка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2023</w:t>
      </w:r>
      <w:bookmarkEnd w:id="4"/>
    </w:p>
    <w:p w:rsidR="00AE5C3F" w:rsidRDefault="00AE5C3F" w:rsidP="00AE5C3F">
      <w:pPr>
        <w:spacing w:after="0" w:line="240" w:lineRule="auto"/>
        <w:ind w:left="1004"/>
        <w:contextualSpacing/>
        <w:rPr>
          <w:rFonts w:ascii="Times New Roman" w:eastAsia="Times New Roman" w:hAnsi="Times New Roman" w:cs="Calibri"/>
          <w:kern w:val="2"/>
          <w:sz w:val="24"/>
          <w:szCs w:val="24"/>
          <w:lang w:eastAsia="hi-IN" w:bidi="hi-IN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</w:p>
    <w:p w:rsidR="00AE5C3F" w:rsidRDefault="00CF12C0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</w:t>
      </w:r>
      <w:r w:rsidR="00AE5C3F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                             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bCs/>
          <w:color w:val="000000"/>
          <w:lang w:eastAsia="ru-RU"/>
        </w:rPr>
        <w:t>Пояснительная записка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Раб</w:t>
      </w: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очая программа по изобразительному искусству для 5—8 классов со</w:t>
      </w: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ставлена с использованием материалов Федерального государ</w:t>
      </w: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softHyphen/>
        <w:t>ственного образовательного стандарта основного общего об</w:t>
      </w: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разования, рабочей программы к предметной линии учебников под редакцией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Б.М.Неменского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( </w:t>
      </w:r>
      <w:proofErr w:type="gram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Изобразительное искусство. </w:t>
      </w:r>
      <w:proofErr w:type="gram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Рабочие программы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. Предметная линия учебников под редак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цией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Б.М.Неменского</w:t>
      </w:r>
      <w:proofErr w:type="spellEnd"/>
      <w:r>
        <w:rPr>
          <w:rFonts w:ascii="Times New Roman" w:eastAsia="Times New Roman" w:hAnsi="Times New Roman" w:cs="Times New Roman"/>
          <w:color w:val="000000"/>
          <w:lang w:eastAsia="ru-RU"/>
        </w:rPr>
        <w:t>. 5-8 классы,</w:t>
      </w: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учебное пособие для общеобразоват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ельных</w:t>
      </w: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организаций / [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Б.М.Неменский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Л.А.Неменская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Н.А.Горяева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А.С.Питерских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]. – 5-е изд. – М.: Просвещение, 2016).</w:t>
      </w:r>
      <w:proofErr w:type="gramEnd"/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bCs/>
          <w:color w:val="000000"/>
          <w:lang w:eastAsia="ru-RU"/>
        </w:rPr>
        <w:t>Цель курса</w:t>
      </w: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 – развитие визуально-пространственного мышления учащихся как формы эмоционально-ценностного, эстетического освоения мира, как формы ориентации в художественном и нравственном пространстве культуры.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bCs/>
          <w:color w:val="000000"/>
          <w:lang w:eastAsia="ru-RU"/>
        </w:rPr>
        <w:t>Задачи</w:t>
      </w: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 курса: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- формирование опыта смыслового и эмоционально-ценностного восприятия визуального образа реальности и произведений искусства;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- обеспечение условий понимания эмоционального и аксиологического смысла визуально-пространственной формы;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- 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- развитие творческого опыта, предопределяющего способности к самостоятельным действиям в ситуации неопределённости;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- формирование активного отношения к традициям культуры как смысловой</w:t>
      </w:r>
      <w:proofErr w:type="gram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 ,</w:t>
      </w:r>
      <w:proofErr w:type="gram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 эстетической и личностно значимой ценности;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- воспитание уважения к истории культуры своего Отечества, выраженной в её изобразительном искусстве, архитектуре, в национальных образах предметно-материальной и пространственной среды;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- развитие способности ориентироваться в мире современной художественной культуры;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- овладение средствами художественного изображения;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- овладение основами творческой работы художественными материалами, инструментами.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Данная программа представляет собой практический курс изобразительного искусства для учащихся, получающих образование по УМК следующих авторов: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1. Изобразительное искусство. Декоративно-прикладное искусство в жизни человека. 5 класс: учеб</w:t>
      </w:r>
      <w:proofErr w:type="gram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ля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. организаций /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Н.А.Горяева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О.В.Островская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; под ред.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Б.М.Неменского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. - 11-е изд.,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перераб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. - М.: Просвещение, 2019.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2. Изобразительное искусство. Искусство в жизни человека. 6 класс: учеб</w:t>
      </w:r>
      <w:proofErr w:type="gram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ля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. организаций /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Л.А.Неменская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; под ред.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Б.М.Неменского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. - 5-е изд. - М.: Просвещение, 2015.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3. Изобразительное искусство. Дизайн и архитектура в жизни человека. 7 класс: учеб</w:t>
      </w:r>
      <w:proofErr w:type="gram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ля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. организаций /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А.С.Питерских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Г.Е.Гуров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; под ред.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Б.М.Неменского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. - 5-е изд. - М.: Просвещение, 2016.</w:t>
      </w:r>
    </w:p>
    <w:p w:rsidR="00AE5C3F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4. Изобразительное искусство. Изобразительное искусство в театре, кино, на телевидении. 8 класс: учеб</w:t>
      </w:r>
      <w:proofErr w:type="gram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proofErr w:type="gram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gram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д</w:t>
      </w:r>
      <w:proofErr w:type="gram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ля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общеобразоват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. организаций /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А.С.Питерских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; под ред.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Б.М.Неменского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. - 9-е изд.,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перераб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. - М.: Просвещение, 2019.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рассчитана на 136 ч., в том числе: в V классе – 34 ч. (1 час в неделю), в VI классе – 34 ч. (1 час в неделю), в VII классе – 34 ч. (1 час в неделю), в VIII классе – 34 ч. (1 час в неделю).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Количество часов для проведения контрольных работ запланировано в соответствии с методическими рекомендациями, представленными в инструктивно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- методическом письме департамента образования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Курской  области. </w:t>
      </w: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«О преподавании предмета «Изобразительное искусство» в общеобразоват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ельных организациях Курской области в 2021-2022</w:t>
      </w: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учебном году»: в 5, 6, 7, 8 классах рекомендовано по 4 часа на контроль в течение учебного года. По форме контроль может быть </w:t>
      </w:r>
      <w:proofErr w:type="gram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ус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тный</w:t>
      </w:r>
      <w:proofErr w:type="spellEnd"/>
      <w:proofErr w:type="gram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, письменный, программированный, в виде тестового контроля,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изовикторин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,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изокроссвордов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, а также контрольных художественно-практических заданий или проектов, исследовательских работ.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В примерной программе по изобразительному искусству не указано распределение часов по разделам и темам, а указано только общее количество часов, поэтому распределение часов при составлении учебно-тематического планирования выполнено самостоятельно, с опорой на программу по изобразительному искусству под редакцией </w:t>
      </w:r>
      <w:proofErr w:type="spell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Б.М.Неменского</w:t>
      </w:r>
      <w:proofErr w:type="spell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 для 5-8 классов 2016 года и на индивидуальные особенности учащихся.</w:t>
      </w:r>
      <w:proofErr w:type="gramEnd"/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В рабочей программе предусмотрено использование интерактивных ресурсов, содержащих библиотеку уроков, ав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торские методические разработки.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Формы организации учебного процесса</w:t>
      </w:r>
      <w:r w:rsidRPr="00CE076C">
        <w:rPr>
          <w:rFonts w:ascii="Times New Roman" w:eastAsia="Times New Roman" w:hAnsi="Times New Roman" w:cs="Times New Roman"/>
          <w:bCs/>
          <w:color w:val="000000"/>
          <w:lang w:eastAsia="ru-RU"/>
        </w:rPr>
        <w:t> </w:t>
      </w: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включают разнообразные виды работы: дифференцированная и индивидуальная, самостоятельная, парная и групповая работа; индивидуальный, фронтальный, комбинированный опросы; зачеты. На уроках используются элементы следующих технологий: личностно ориентированное обучение, технологии уровневой дифференциации обучения, игровые технологии, обучение с применением опорных конспектов и ИКТ. Основной формой текущего контроля знаний является индивидуальный и фронтальный опрос. Единицей учебного процесса является урок.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bCs/>
          <w:color w:val="000000"/>
          <w:lang w:eastAsia="ru-RU"/>
        </w:rPr>
        <w:t>Общая характеристика учебного курса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Программа «Изобразительное искусство» является целостным интегрированным курсом, который включает в себе все основные виды искусства: живопись, графику, скульптуру, архитектуру и дизайн, народное и декоративно - прикладное искусства, зрелищные и экранные искусства. Они изучаются в контексте взаимодействия с другими искусствами, а также в контексте конкретных связей с жизнью общества и человека. Систематизирующим методом является выделение трех основных видов художественной деятельности для визуальных пространственных искусств: конструктивного, изобразительного и декоративного. Эти три вида художественной деятельности являются основанием для деления визуально - пространственных искусств на следующие виды: изобразительные искусства - живопись, графика, скульптура; конструктивные искусства - архитектура, дизайн; различные декоративно - прикладные искусства.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Общая тема программы 5 класса – «Декоративно-прикладное искусство в жизни человека».</w:t>
      </w:r>
    </w:p>
    <w:p w:rsidR="00AE5C3F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5 класс, или первый год основной школы посвящён изучению группы декоративных искусств, в которых сохраняется наглядный для детей их практический смысл, связь с фольклором, с национальными и народными корнями искусств. Здесь в наибольшей степени раскрывается присущий детству наивно-декоративный язык изображения и непосредственная образность, игровая атмосфера, присущие как народным формам, так и </w:t>
      </w:r>
    </w:p>
    <w:p w:rsidR="00AE5C3F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декоративным функциям искусства в современной жизни. Осуществление программы этого года обучения предполагает акцент на местные художественные традиции и конкретные промыслы.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Для формирования мировоззрения подростков особенно важно знакомство с народным, крестьянским декоративным искусством, которое наиболее полно хранит и передаёт новым поколениям национальные традиции, выработанные народом формы эстетического отношения к миру.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Образный язык декоративного искусства имеет свои особенности. Цвет и форма в декоративном искусстве часто имеют символичное значение. Чувство гармонии и чувство материала особенно успешно можно развить у школьников в процессе изучения цветовых и линейных ритмов, композиционная стройность постепенно осваивается учащимися от урока к уроку.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Именно поэтому выработка у школьников способности чувствовать и понимать эстетические начала декоративного искусства, осознавать единство функционального и эстетического значения вещи важно для формирования культуры быта нашего народа, культуры его труда, культуры человеческих отношений.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Общая годовая тема 6 класса «Изобразительное искусство в жизни человека».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6 класс посвящен изучению собственно изобразительного искусства. Здесь формируются основы грамотности художественного изображения (рисунок, живопись), понимание основ изобразительного языка. Изучая язык искусства, мы сталкиваемся с его бесконечной изменчивостью в истории искусства. В свою очередь, изучая изменения языка искусства, изменения как будто бы внешние, мы на самом деле проникаем в сложные духовные процессы, происходящие в обществе и его культуре.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Искусство обостряет способность чувствовать, сопереживать, входить в чужие миры, учит живому ощущению жизни, даёт возможность проникнуть в иной человеческий опыт и этим преображает жизнь собственную. Понимание искусства – это большая работа, требующая и знаний и умений. Поэтому роль собственно изобразительных искусств в жизни общества и человека можно сравнить с ролью фундаментальных наук по отношению к </w:t>
      </w:r>
      <w:proofErr w:type="gram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прикладным</w:t>
      </w:r>
      <w:proofErr w:type="gram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Общая годовая тема программы 7 класса «Дизайн и архитектура в жизни человека»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Этот учебный год посвящён содержанию и языку двух видов конструктивных искусств – дизайну и архитектуре, их месту в семье уже знакомых нам искусств (изобразительное и декоративно-прикладное искусство). Все виды пространственных иску</w:t>
      </w:r>
      <w:proofErr w:type="gram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сств св</w:t>
      </w:r>
      <w:proofErr w:type="gramEnd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язаны многими общими формами выразительных средств и жизненных функций. Между ними нет непроходимых границ, но возникли они в разное время и связаны с разными сторонами жизни общества.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Общая годовая тема программы 8 класса «Изобразительное искусство в театре, кино, на телевидении».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 xml:space="preserve">Эта тема является как развитием, так и принципиальным расширением курса визуально-пространственных искусств. ХХ век дал немыслимые ранее возможности влияния на людей зрительных образов при слиянии их со словом и звуком. </w:t>
      </w:r>
      <w:proofErr w:type="gramStart"/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Синтетические искусства - театр, кино, телевидение - непосредственно связаны с изобразительными и являются сегодня господствующими.</w:t>
      </w:r>
      <w:proofErr w:type="gramEnd"/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bCs/>
          <w:color w:val="000000"/>
          <w:lang w:eastAsia="ru-RU"/>
        </w:rPr>
        <w:t>Описание места учебного курса в учебном плане</w:t>
      </w:r>
    </w:p>
    <w:p w:rsidR="00AE5C3F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Федеральный базисный (образовательный) учебный план для образовательных учреждений Российской Федерации (вариант 1) предусматривает обязательное изучение изобразительного искусства на этапе основного общего образования в объ</w:t>
      </w: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softHyphen/>
        <w:t>ёме 140 ч. В том числе: в 5 классе — 35 ч, в 6 классе — 35 ч, в 7 классе — 35 ч, в 8 классе — 35 ч.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В соответствии с учебным планом устанавливается следующая продолжительность учебного года: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5-7 классы 35 учебных недель.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В 5-8 классах 35 неделя в учебном году отводится на проведение годовой промежуточной аттестации. В связи с этим в Рабочей программе представлено следующее распределение количества часов: в 5 классе — 34 ч, в 6 классе — 34 ч, в 7 классе — 34 ч., 8 класс - 34 ч.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В связи с этим сокращено количество часов следующим образом: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- в 5 классе: на изучение раздела «Декор, человек, общество, время» 8 часов.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- в 6 классе: на изучение раздела «Вглядываясь в человека. Портрет» - 8 часов.</w:t>
      </w:r>
    </w:p>
    <w:p w:rsidR="00AE5C3F" w:rsidRPr="00CE076C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- в 7 классе: на изучение раздела « » - 5 часов.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E076C">
        <w:rPr>
          <w:rFonts w:ascii="Times New Roman" w:eastAsia="Times New Roman" w:hAnsi="Times New Roman" w:cs="Times New Roman"/>
          <w:color w:val="000000"/>
          <w:lang w:eastAsia="ru-RU"/>
        </w:rPr>
        <w:t>- в 8 классе: на изучение раздела «Художник и искусство театра. Роль изображения в синте</w:t>
      </w:r>
      <w:r>
        <w:rPr>
          <w:rFonts w:ascii="Times New Roman" w:eastAsia="Times New Roman" w:hAnsi="Times New Roman" w:cs="Times New Roman"/>
          <w:color w:val="000000"/>
          <w:lang w:eastAsia="ru-RU"/>
        </w:rPr>
        <w:t>тических искусствах» - 8 часов.</w:t>
      </w:r>
    </w:p>
    <w:p w:rsidR="00AE5C3F" w:rsidRPr="003A7089" w:rsidRDefault="00AE5C3F" w:rsidP="00AE5C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B0E17" w:rsidRDefault="00FB0E17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B0E17" w:rsidRDefault="00FB0E17" w:rsidP="00CF12C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E5C3F" w:rsidRPr="00456790" w:rsidRDefault="00FB0E17" w:rsidP="00FB0E1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                   </w:t>
      </w:r>
      <w:r w:rsidR="00AE5C3F"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Планируемые результаты освоения учебного предмета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результаты:</w:t>
      </w:r>
    </w:p>
    <w:p w:rsidR="00AE5C3F" w:rsidRPr="00456790" w:rsidRDefault="00AE5C3F" w:rsidP="00AE5C3F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ценностн</w:t>
      </w:r>
      <w:proofErr w:type="gramStart"/>
      <w:r w:rsidRPr="004567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о-</w:t>
      </w:r>
      <w:proofErr w:type="gramEnd"/>
      <w:r w:rsidRPr="004567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ориентационной сфере: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художественного вкуса как способности чувствовать и воспринимать пластические искусства во всем многообразии их видов и жанров;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принятие </w:t>
      </w:r>
      <w:proofErr w:type="spell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мультикультурной</w:t>
      </w:r>
      <w:proofErr w:type="spell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картины современного мира;</w:t>
      </w:r>
    </w:p>
    <w:p w:rsidR="00AE5C3F" w:rsidRPr="00456790" w:rsidRDefault="00AE5C3F" w:rsidP="00AE5C3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трудовой сфере: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формирование навыков самостоятельной работы при выполнении практических творческих работ;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готовность к осознанному выбору дальнейшей образовательной траектории;</w:t>
      </w:r>
    </w:p>
    <w:p w:rsidR="00AE5C3F" w:rsidRPr="00456790" w:rsidRDefault="00AE5C3F" w:rsidP="00AE5C3F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познавательной сфере: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 </w:t>
      </w: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познавать мир через образы и фо</w:t>
      </w:r>
      <w:r w:rsidR="00FB0E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рмы изобразительного искусства.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Метепредметные</w:t>
      </w:r>
      <w:proofErr w:type="spellEnd"/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результаты:</w:t>
      </w:r>
    </w:p>
    <w:p w:rsidR="00AE5C3F" w:rsidRPr="00456790" w:rsidRDefault="00AE5C3F" w:rsidP="00AE5C3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развитии художественн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образного, эстетического типа мышления, формирование целостного восприятия мира;</w:t>
      </w:r>
    </w:p>
    <w:p w:rsidR="00AE5C3F" w:rsidRPr="00456790" w:rsidRDefault="00AE5C3F" w:rsidP="00AE5C3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развитии фантазии, воображения, художественной интуиции, памяти;</w:t>
      </w:r>
    </w:p>
    <w:p w:rsidR="00AE5C3F" w:rsidRPr="00456790" w:rsidRDefault="00AE5C3F" w:rsidP="00AE5C3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формировании критического мышления, в способности аргументировать свою точку зрения по отношению к различным произведениям изобразительного искусства;</w:t>
      </w:r>
    </w:p>
    <w:p w:rsidR="00AE5C3F" w:rsidRPr="00456790" w:rsidRDefault="00AE5C3F" w:rsidP="00AE5C3F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получении опыта восприятия произведений искусства как основы формирования коммуникативных умений.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результаты: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Выпускник научится:</w:t>
      </w:r>
    </w:p>
    <w:p w:rsidR="00AE5C3F" w:rsidRPr="00456790" w:rsidRDefault="00AE5C3F" w:rsidP="00AE5C3F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познавательной сфере: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познавать мир через визуальный художественный образ, 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место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роль изобразительного искусства в жизни человека и общества;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- осваивать основы изобразительной грамоты, особенности образн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выразительного языка разных видов изобразительного искусства, , художественных средств выразительности;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приобретать практические навыки и умения в изобразительной деятельности;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различать изученные виды пластических искусств;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воспринимать и анализировать смысл (концепцию) художественного образа произведений пластических искусств;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описывать произведения изобразительного искусства и явления культуры, используя для этого специальную терминологию, давать определения изученных понятий.</w:t>
      </w:r>
    </w:p>
    <w:p w:rsidR="00AE5C3F" w:rsidRPr="00456790" w:rsidRDefault="00AE5C3F" w:rsidP="00AE5C3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ценностн</w:t>
      </w:r>
      <w:proofErr w:type="gramStart"/>
      <w:r w:rsidRPr="004567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о-</w:t>
      </w:r>
      <w:proofErr w:type="gramEnd"/>
      <w:r w:rsidRPr="004567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ориентационной сфере: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формировать эмоциональн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ценностное отношение к искусству и к жизни, осознавать систему общечеловеческих ценностей;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развивать эстетический (художественный) вкус как способность чувствовать и воспринимать пластические искусства во всем многообразии их видов и жанров, осваивать </w:t>
      </w:r>
      <w:proofErr w:type="spell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мультикультурную</w:t>
      </w:r>
      <w:proofErr w:type="spell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картину современного мира;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понимать ценность художественной культуры разных народов мира и место в ней отечественного искусства;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уважать культуру других народов; осваивать эмоциональн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ценностное отношение к искусству и к жизни, духовно- нравственный потенциал, аккумулированный в произведениях искусства; ориентироваться в системе моральных норма и ценностей, представленных в произведениях искусства;</w:t>
      </w:r>
    </w:p>
    <w:p w:rsidR="00AE5C3F" w:rsidRPr="00456790" w:rsidRDefault="00AE5C3F" w:rsidP="00AE5C3F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коммуникативной сфере: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ориентироваться в социальн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эстетических и информационных коммуникациях;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организовывать диалоговые формы общения с произведениями искусства;</w:t>
      </w:r>
    </w:p>
    <w:p w:rsidR="00AE5C3F" w:rsidRPr="00456790" w:rsidRDefault="00AE5C3F" w:rsidP="00AE5C3F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эстетической сфере: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 </w:t>
      </w: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реализовывать творческий потенциал в собственной художественн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творческой деятельности, осуществлять самоопределение и самореализацию личности на эстетическом уровне;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развивать художественное мышление, вкус, воображение и фантазию, формировать единство эмоционального и интеллектуального восприятия на материале пластических искусств;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воспринимать эстетические ценности, высказывать мнение о достоинствах произведений высокого и массового изобразительного искусства, уметь выделять ассоциативные связи и осознавать их роль в творческой деятельности;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- проявлять устойчивый интерес 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искусству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художественным традициям своего народа и достижениям мировой культуры; формировать эстетический кругозор.</w:t>
      </w:r>
    </w:p>
    <w:p w:rsidR="00AE5C3F" w:rsidRPr="00FB0E17" w:rsidRDefault="00AE5C3F" w:rsidP="00AE5C3F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В трудовой сфере:</w:t>
      </w:r>
      <w:r w:rsidRPr="00FB0E17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 </w:t>
      </w:r>
      <w:r w:rsidRPr="00FB0E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различные выразительные средства, художественные материалы и техники </w:t>
      </w:r>
      <w:r w:rsidR="00886558" w:rsidRPr="00FB0E1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своей творческой деятельности.</w:t>
      </w:r>
    </w:p>
    <w:p w:rsidR="00886558" w:rsidRPr="00456790" w:rsidRDefault="00886558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C3F" w:rsidRPr="00456790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курса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Декоративн</w:t>
      </w:r>
      <w:proofErr w:type="gramStart"/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о-</w:t>
      </w:r>
      <w:proofErr w:type="gramEnd"/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прикладное искусство в жизни человека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Древние корни народного искусства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Древние образы в народном искусстве.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Убранство русской избы.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Внутренний мир русской избы.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 и декор предметов народного быта.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Русская народная вышивка.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Народный праздничный костюм.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Народные праздничные обряды.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Связь времен в народном искусстве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Древние образы в современных народных игрушках.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 Гжели.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Городецкая роспись.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Хохлома.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Жостово</w:t>
      </w:r>
      <w:proofErr w:type="spell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Роспись по металлу.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Щепа. Роспись по лубу и дереву. Тиснение и резьба по бересте.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Роль народных художественных промыслов в современной жизни.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«Древние образы в народных игрушках»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Декоративное искусство в современном мире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Современное выставочное искусство.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Ты са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мастер.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«Ты сам мастер декоративн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прикладного искусства»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Дизайн и архитектура в жизни человека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 «Дизайн и архитектура в жизни человека»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Архитектура и дизай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конструктивные искусства в ряду пространственных искусств. Мир, который создает человек.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Художни</w:t>
      </w:r>
      <w:proofErr w:type="gramStart"/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к-</w:t>
      </w:r>
      <w:proofErr w:type="gramEnd"/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дизайн- архитектура.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Основы композиции в конструктивных искусствах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Гармония, контраст и выразительность плоскостной композиции, или «Внесем порядок в хаос!»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Прямые линии и организация пространства.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Цве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 композиционного творчества.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Свободные формы: линии и тоновые пятна.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Букв</w:t>
      </w:r>
      <w:proofErr w:type="gramStart"/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а-</w:t>
      </w:r>
      <w:proofErr w:type="gramEnd"/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строка- текст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Искусство шрифта.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Когда текст и изображение вместе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Композиционные основы макетирования в графическом дизайне.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 бескрайнем море книг и журналов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Многообразие форм графического дизайна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мире вещей и зданий. Художественный язык конструктивных искусств.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Объект и пространство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плоскостного изображения к объёмному макету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Взаимосвязь объектов в архитектурном макете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Конструкция: часть и целое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Здание как сочетание различных объёмов. Понятие модуля.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Важнейшие архитектурные элементы здания.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Красота и целесообразность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Вещь как сочетание объёмов и образ времени.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Форма и материал.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Цвет в архитектуре и дизайне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цвета в формотворчестве.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Город и человек. Социальное значение дизайна и архитектуры в жизни человека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Город сквозь времена и страны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Образы материальной культуры прошлого.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Город сегодня и завтра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Пути развития современной архитектуры и дизайна.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Живое пространство города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Город, микрорайон, улица.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Вещь в городе и дома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Городской дизайн.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Интерьер и вещь в доме. Дизайн пространственно-вещной среды интерьера.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lastRenderedPageBreak/>
        <w:t>Природа и архитектура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Организация архитектурн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ландшафтного пространства.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Т</w:t>
      </w:r>
      <w:proofErr w:type="gramStart"/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ы-</w:t>
      </w:r>
      <w:proofErr w:type="gramEnd"/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архитектор!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Замысел 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архитектурного проекта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его осуществление.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Человек в зеркале дизайна и архитектуры. Образ жизни и индивидуальное проектирование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Мой до</w:t>
      </w:r>
      <w:proofErr w:type="gramStart"/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м-</w:t>
      </w:r>
      <w:proofErr w:type="gramEnd"/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 xml:space="preserve"> мой образ жизни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Скажи мне, как ты живешь, и я скажу, какой у тебя дом.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Интерьер, который мы создаем.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Пугало в огороде, или … под шепот фонтанных струй.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«Дизайн интерьера кухни»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Мода, культура и ты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Композиционно-конструктивные принципы дизайна одежды.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Встречают по одежке.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Автопортрет на каждый день.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Моделируешь себ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моделируешь мир.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«Дизай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искусство нового облика вещей»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Изобразительное искусство в театре, кино, на телевидении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Художник и искусство театра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Образная сила искусства. Изображение в театре и кино.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Театральное искусство и художник. Правда и магия театра.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Сценографи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особый вид художественного творчества. Безграничное пространство сцены.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Сценографи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искусство и производство.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Костюм, грим и маска, или 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магическое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«если бы». Тайны актерского перевоплощения.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Художник в театре кукол. Привет от Карабас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Барабаса</w:t>
      </w:r>
      <w:proofErr w:type="spell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Спектакл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 замыс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ла к воплощению. Третий звонок.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Эстафета искусств: от рисунка к фотографии. Эволюция изобразительных искусств и технологий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взгляд, сохраненный навсегда. Фотография-новое изображение реальности.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Грамота </w:t>
      </w:r>
      <w:proofErr w:type="spell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фотокомпозиции</w:t>
      </w:r>
      <w:proofErr w:type="spell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съемки. Основа 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операторского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фотомастерства</w:t>
      </w:r>
      <w:proofErr w:type="spell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умение видеть и выбирать.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</w:t>
      </w:r>
      <w:proofErr w:type="gram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я-</w:t>
      </w:r>
      <w:proofErr w:type="gram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искусство «светописи». Вещь: цвет и фактура.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«На фоне Пушкина снимается семейство. Искусство </w:t>
      </w:r>
      <w:proofErr w:type="spell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фотопейзажа</w:t>
      </w:r>
      <w:proofErr w:type="spell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</w:t>
      </w:r>
      <w:proofErr w:type="spell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фотоинтерьер</w:t>
      </w:r>
      <w:proofErr w:type="spell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Человек на фотографии. Операторское мастерство фотопортрета.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Событие в кадре. Искусство фоторепортажа.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Фотография и компьютер. Документ или фальсификация: фак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 и его компьютерная трактовка.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Филь</w:t>
      </w:r>
      <w:proofErr w:type="gramStart"/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м-</w:t>
      </w:r>
      <w:proofErr w:type="gramEnd"/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творец и зритель. Что мы знаем об искусстве кино?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Многоголосый язык экрана. Синтетическая природа фильма и монтажа. Пространство и время в кино.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Художник и художественное творчество в кино. Художник в игровом фильме.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«большого» экрана к дом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ашнему видео. Азбука киноязыка.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Телевидение — пространства культуры? Экра</w:t>
      </w:r>
      <w:proofErr w:type="gramStart"/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н-</w:t>
      </w:r>
      <w:proofErr w:type="gramEnd"/>
      <w:r w:rsidRPr="0045679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искусство- зритель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Мир на экране: здесь и сейчас. Информационная и художественная природа телевизионного напряжения.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Телевидение и документальное кино. Телевизионная </w:t>
      </w:r>
      <w:proofErr w:type="spell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документалистика</w:t>
      </w:r>
      <w:proofErr w:type="spell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от видеосюжета до репортажа.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Киноглаз</w:t>
      </w:r>
      <w:proofErr w:type="spellEnd"/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или Жизнь врасплох.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Телевидение, Интернет… Что дальше? Современные формы экранного языка.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царстве кривых зеркал. Вечные истины искусства.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Проект «Влияние современного телевидения на искусство»</w:t>
      </w:r>
    </w:p>
    <w:p w:rsidR="00AE5C3F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6558" w:rsidRPr="00456790" w:rsidRDefault="00886558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C3F" w:rsidRPr="00456790" w:rsidRDefault="00AE5C3F" w:rsidP="00AE5C3F">
      <w:pPr>
        <w:shd w:val="clear" w:color="auto" w:fill="FFFFFF"/>
        <w:spacing w:after="150" w:line="240" w:lineRule="auto"/>
        <w:ind w:left="21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Тематическое планирование с указанием количества часов, отводимых на освоение каждой темы.</w:t>
      </w:r>
    </w:p>
    <w:p w:rsidR="00AE5C3F" w:rsidRPr="00456790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C3F" w:rsidRPr="00456790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5 класс</w:t>
      </w:r>
    </w:p>
    <w:tbl>
      <w:tblPr>
        <w:tblW w:w="105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9"/>
        <w:gridCol w:w="6920"/>
        <w:gridCol w:w="2881"/>
      </w:tblGrid>
      <w:tr w:rsidR="00AE5C3F" w:rsidRPr="00456790" w:rsidTr="007D3B65">
        <w:trPr>
          <w:trHeight w:val="426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proofErr w:type="gramStart"/>
            <w:r w:rsidRPr="004567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4567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E5C3F" w:rsidRPr="00456790" w:rsidTr="007D3B65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E5C3F" w:rsidRPr="00456790" w:rsidRDefault="00AE5C3F" w:rsidP="007D3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E5C3F" w:rsidRPr="00456790" w:rsidRDefault="00AE5C3F" w:rsidP="007D3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5C3F" w:rsidRPr="00456790" w:rsidRDefault="00AE5C3F" w:rsidP="007D3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E5C3F" w:rsidRPr="00456790" w:rsidTr="007D3B65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Древние корни народного искусства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AE5C3F" w:rsidRPr="00456790" w:rsidTr="007D3B65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Связь времен в народном искусстве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AE5C3F" w:rsidRPr="00456790" w:rsidTr="007D3B65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</w:t>
            </w:r>
            <w:proofErr w:type="gramStart"/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р-</w:t>
            </w:r>
            <w:proofErr w:type="gramEnd"/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человек, общество, время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AE5C3F" w:rsidRPr="00456790" w:rsidTr="007D3B65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AE5C3F" w:rsidRPr="00456790" w:rsidTr="007D3B65">
        <w:trPr>
          <w:trHeight w:val="4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</w:tbl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                                                                                                                  6 класс</w:t>
      </w:r>
    </w:p>
    <w:tbl>
      <w:tblPr>
        <w:tblW w:w="1056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59"/>
        <w:gridCol w:w="6920"/>
        <w:gridCol w:w="2881"/>
      </w:tblGrid>
      <w:tr w:rsidR="00AE5C3F" w:rsidRPr="00456790" w:rsidTr="007D3B65">
        <w:trPr>
          <w:trHeight w:val="426"/>
        </w:trPr>
        <w:tc>
          <w:tcPr>
            <w:tcW w:w="5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proofErr w:type="gramStart"/>
            <w:r w:rsidRPr="004567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4567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E5C3F" w:rsidRPr="00456790" w:rsidTr="007D3B65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E5C3F" w:rsidRPr="00456790" w:rsidRDefault="00AE5C3F" w:rsidP="007D3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E5C3F" w:rsidRPr="00456790" w:rsidRDefault="00AE5C3F" w:rsidP="007D3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5C3F" w:rsidRPr="00456790" w:rsidRDefault="00AE5C3F" w:rsidP="007D3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E5C3F" w:rsidRPr="00456790" w:rsidTr="007D3B65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искусство. Семья пространственных искусств.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AE5C3F" w:rsidRPr="00456790" w:rsidTr="007D3B65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Мир наших вещей. Натюрморт.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AE5C3F" w:rsidRPr="00456790" w:rsidTr="007D3B65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AE5C3F" w:rsidRPr="00456790" w:rsidTr="007D3B65">
        <w:trPr>
          <w:trHeight w:val="60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 и пространство. Пейзаж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AE5C3F" w:rsidRPr="00456790" w:rsidTr="007D3B65">
        <w:trPr>
          <w:trHeight w:val="45"/>
        </w:trPr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</w:tbl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E5C3F" w:rsidRPr="00456790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7 класс</w:t>
      </w:r>
    </w:p>
    <w:tbl>
      <w:tblPr>
        <w:tblW w:w="10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2"/>
        <w:gridCol w:w="6924"/>
        <w:gridCol w:w="2889"/>
      </w:tblGrid>
      <w:tr w:rsidR="00AE5C3F" w:rsidRPr="00456790" w:rsidTr="007D3B65">
        <w:trPr>
          <w:trHeight w:val="426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proofErr w:type="gramStart"/>
            <w:r w:rsidRPr="004567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4567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6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7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E5C3F" w:rsidRPr="00456790" w:rsidTr="007D3B65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E5C3F" w:rsidRPr="00456790" w:rsidRDefault="00AE5C3F" w:rsidP="007D3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E5C3F" w:rsidRPr="00456790" w:rsidRDefault="00AE5C3F" w:rsidP="007D3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5C3F" w:rsidRPr="00456790" w:rsidRDefault="00AE5C3F" w:rsidP="007D3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E5C3F" w:rsidRPr="00456790" w:rsidTr="007D3B65">
        <w:trPr>
          <w:trHeight w:val="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Художни</w:t>
            </w:r>
            <w:proofErr w:type="gramStart"/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к-</w:t>
            </w:r>
            <w:proofErr w:type="gramEnd"/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дизайн- архитектура. Искусство композиции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основа дизайна и архитектуры.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AE5C3F" w:rsidRPr="00456790" w:rsidTr="007D3B65">
        <w:trPr>
          <w:trHeight w:val="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Художественный язык конструктивных искусств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AE5C3F" w:rsidRPr="00456790" w:rsidTr="007D3B65">
        <w:trPr>
          <w:trHeight w:val="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Город и человек.</w:t>
            </w:r>
          </w:p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Социальное значение дизайна и архитектуры как среды жизни человека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AE5C3F" w:rsidRPr="00456790" w:rsidTr="007D3B65">
        <w:trPr>
          <w:trHeight w:val="60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Человек в зеркале дизайна и архитектуры.</w:t>
            </w:r>
          </w:p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AE5C3F" w:rsidRPr="00456790" w:rsidTr="007D3B65">
        <w:trPr>
          <w:trHeight w:val="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</w:tbl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</w:p>
    <w:p w:rsidR="00AE5C3F" w:rsidRPr="00456790" w:rsidRDefault="00AE5C3F" w:rsidP="00AE5C3F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456790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8 класс</w:t>
      </w:r>
    </w:p>
    <w:tbl>
      <w:tblPr>
        <w:tblW w:w="1057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63"/>
        <w:gridCol w:w="6777"/>
        <w:gridCol w:w="3035"/>
      </w:tblGrid>
      <w:tr w:rsidR="00AE5C3F" w:rsidRPr="00456790" w:rsidTr="007D3B65">
        <w:trPr>
          <w:trHeight w:val="426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proofErr w:type="gramStart"/>
            <w:r w:rsidRPr="004567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  <w:r w:rsidRPr="004567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Название разделов и тем</w:t>
            </w:r>
          </w:p>
        </w:tc>
        <w:tc>
          <w:tcPr>
            <w:tcW w:w="28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AE5C3F" w:rsidRPr="00456790" w:rsidTr="007D3B65">
        <w:trPr>
          <w:trHeight w:val="27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E5C3F" w:rsidRPr="00456790" w:rsidRDefault="00AE5C3F" w:rsidP="007D3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vAlign w:val="center"/>
            <w:hideMark/>
          </w:tcPr>
          <w:p w:rsidR="00AE5C3F" w:rsidRPr="00456790" w:rsidRDefault="00AE5C3F" w:rsidP="007D3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AE5C3F" w:rsidRPr="00456790" w:rsidRDefault="00AE5C3F" w:rsidP="007D3B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AE5C3F" w:rsidRPr="00456790" w:rsidTr="007D3B65">
        <w:trPr>
          <w:trHeight w:val="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Художник и искусство театра. Роль изображения в синтетических искусствах.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AE5C3F" w:rsidRPr="00456790" w:rsidTr="007D3B65">
        <w:trPr>
          <w:trHeight w:val="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Эстафета искусств от рисунка к фотографии.</w:t>
            </w:r>
          </w:p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Эволюция изобразительных искусств и технологий.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</w:p>
        </w:tc>
      </w:tr>
      <w:tr w:rsidR="00AE5C3F" w:rsidRPr="00456790" w:rsidTr="007D3B65">
        <w:trPr>
          <w:trHeight w:val="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AE5C3F" w:rsidRPr="00456790" w:rsidRDefault="00AE5C3F" w:rsidP="007D3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Филь</w:t>
            </w:r>
            <w:proofErr w:type="gramStart"/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м-</w:t>
            </w:r>
            <w:proofErr w:type="gramEnd"/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творец и зритель.</w:t>
            </w:r>
          </w:p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мы знаем об искусстве кино?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</w:tr>
      <w:tr w:rsidR="00AE5C3F" w:rsidRPr="00456790" w:rsidTr="007D3B65">
        <w:trPr>
          <w:trHeight w:val="60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Телевидение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пространство культуры?</w:t>
            </w:r>
          </w:p>
          <w:p w:rsidR="00AE5C3F" w:rsidRPr="00456790" w:rsidRDefault="00AE5C3F" w:rsidP="007D3B65">
            <w:pPr>
              <w:spacing w:after="150" w:line="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Экран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искусств</w:t>
            </w:r>
            <w:proofErr w:type="gramStart"/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о-</w:t>
            </w:r>
            <w:proofErr w:type="gramEnd"/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зритель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60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</w:t>
            </w:r>
          </w:p>
        </w:tc>
      </w:tr>
      <w:tr w:rsidR="00AE5C3F" w:rsidRPr="00456790" w:rsidTr="007D3B65">
        <w:trPr>
          <w:trHeight w:val="45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E5C3F" w:rsidRPr="00456790" w:rsidRDefault="00AE5C3F" w:rsidP="007D3B65">
            <w:pPr>
              <w:spacing w:after="150" w:line="45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E5C3F" w:rsidRPr="00456790" w:rsidRDefault="00AE5C3F" w:rsidP="007D3B65">
            <w:pPr>
              <w:spacing w:after="150" w:line="4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45679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</w:t>
            </w:r>
          </w:p>
        </w:tc>
      </w:tr>
    </w:tbl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C3F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6558" w:rsidRDefault="00886558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6558" w:rsidRDefault="00886558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6558" w:rsidRDefault="00886558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6558" w:rsidRDefault="00886558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6558" w:rsidRDefault="00886558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6558" w:rsidRDefault="00886558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CF12C0" w:rsidRDefault="00CF12C0" w:rsidP="00FB0E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CF12C0" w:rsidRDefault="00CF12C0" w:rsidP="00FB0E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CF12C0" w:rsidRDefault="00CF12C0" w:rsidP="00FB0E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FB0E17" w:rsidRPr="003661F8" w:rsidRDefault="00FB0E17" w:rsidP="00FB0E1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661F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Календарно-тематическое планирование по изобразительному ис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кусству в 8А, 8Б  классе на 2023-2024</w:t>
      </w:r>
      <w:r w:rsidRPr="003661F8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учебный год</w:t>
      </w:r>
    </w:p>
    <w:p w:rsidR="007D3B65" w:rsidRDefault="007D3B65" w:rsidP="007D3B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279"/>
        <w:gridCol w:w="1841"/>
        <w:gridCol w:w="1910"/>
        <w:gridCol w:w="1423"/>
        <w:gridCol w:w="2221"/>
      </w:tblGrid>
      <w:tr w:rsidR="007D3B65" w:rsidTr="007D3B65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7D3B65" w:rsidRDefault="007D3B65" w:rsidP="007D3B6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D3B65" w:rsidRDefault="007D3B65" w:rsidP="007D3B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D3B65" w:rsidRDefault="007D3B65" w:rsidP="007D3B65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65" w:rsidRDefault="007D3B65" w:rsidP="007D3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65" w:rsidRDefault="007D3B65" w:rsidP="007D3B65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D3B65" w:rsidRDefault="007D3B65" w:rsidP="007D3B65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D3B65" w:rsidRDefault="007D3B65" w:rsidP="007D3B65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D3B65" w:rsidRDefault="007D3B65" w:rsidP="007D3B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65" w:rsidRDefault="007D3B65" w:rsidP="007D3B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D3B65" w:rsidRDefault="007D3B65" w:rsidP="007D3B65"/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Художник и искусство театра. Роль изображения в синтетических искусствах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FB0E17" w:rsidP="00FB0E17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• http://som.fio.ru Сетевое объединение методистов «СОМ» </w:t>
            </w:r>
            <w:r>
              <w:br/>
            </w: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Образная сила искусства. Изображение в театре и а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Театральное искусство и художник. Правда и магия театра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Сценографи</w:t>
            </w:r>
            <w:proofErr w:type="gramStart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я-</w:t>
            </w:r>
            <w:proofErr w:type="gramEnd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особый вид художественного творчества. Безграничное пространство сцены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Сценографи</w:t>
            </w:r>
            <w:proofErr w:type="gramStart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я-</w:t>
            </w:r>
            <w:proofErr w:type="gramEnd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искусство и производство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Костюм, грим, маска, или </w:t>
            </w:r>
            <w:proofErr w:type="gramStart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магическое</w:t>
            </w:r>
            <w:proofErr w:type="gramEnd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«если бы». Тайны актерского перевоплощения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Художник в театре кукол. Привет от Карабас</w:t>
            </w:r>
            <w:proofErr w:type="gramStart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а-</w:t>
            </w:r>
            <w:proofErr w:type="gramEnd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Барабаса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Спектакль от замысла к воплощению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Эволюция изобразительных искусств и технологий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Фотография-взгляд, </w:t>
            </w:r>
            <w:proofErr w:type="gramStart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сохраненный</w:t>
            </w:r>
            <w:proofErr w:type="gramEnd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навсегда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Грамота </w:t>
            </w:r>
            <w:proofErr w:type="spellStart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фотокомпозиции</w:t>
            </w:r>
            <w:proofErr w:type="spellEnd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 съемки. Основа </w:t>
            </w:r>
            <w:proofErr w:type="gramStart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операторского</w:t>
            </w:r>
            <w:proofErr w:type="gramEnd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фотомастерства</w:t>
            </w:r>
            <w:proofErr w:type="spellEnd"/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Фотографи</w:t>
            </w:r>
            <w:proofErr w:type="gramStart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я-</w:t>
            </w:r>
            <w:proofErr w:type="gramEnd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искусство «светописи». Вещь: свет и фактура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«На фоне Пушкина снимается семейство».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Человек на фотографии. Операторское мастерство фотопортрета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Событие в кадре. Искусство фоторепортажа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Фотография и компьютер. Документ или фальсификация: факт и его компьютерная трактовка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Что мы знаем об искусстве кино?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FB0E17" w:rsidP="007D3B6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• http://school-collection.edu.ru/</w:t>
            </w: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FB0E17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Многоголосый язык экрана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 Синтетическая природа 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FB0E17">
            <w:pPr>
              <w:spacing w:after="0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FB0E17" w:rsidP="00FB0E17">
            <w:pPr>
              <w:spacing w:after="0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Многоголосый язык экрана. Синтетическая природа фильма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FB0E17" w:rsidP="00FB0E17">
            <w:pPr>
              <w:spacing w:after="0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Художник и художественное творчество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FB0E17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Художник и художественное творчество в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FB0E17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«большого» экрана к домашнему видео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FB0E17" w:rsidP="007D3B6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• http://school-collection.edu.ru/</w:t>
            </w: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FB0E17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От «большого» экрана к домашнему видео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FB0E17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Бесконечный мир кинематографа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FB0E17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Бесконечный мир кинематографа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FB0E17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Экра</w:t>
            </w:r>
            <w:proofErr w:type="gramStart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н-</w:t>
            </w:r>
            <w:proofErr w:type="gramEnd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искусство- зритель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FB0E17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Мир на экране здесь и сейчас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FB0E17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Телевидение и документальное кино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FB0E17" w:rsidP="007D3B65">
            <w:pPr>
              <w:spacing w:after="0"/>
              <w:ind w:left="135"/>
            </w:pPr>
            <w:proofErr w:type="spellStart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Киноглаз</w:t>
            </w:r>
            <w:proofErr w:type="spellEnd"/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или Жизнь врасплох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FB0E17" w:rsidP="007D3B65">
            <w:pPr>
              <w:spacing w:after="0"/>
              <w:ind w:left="135"/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• http://school-collection.edu.ru/</w:t>
            </w: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FB0E17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Телевидение, Интернет... Что дальше?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FB0E17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Современные формы экранного языка.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FB0E17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царстве кривых зеркал, или Вечные истины искусства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FB0E17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царстве кривых зеркал, или Вечные истины искусства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D3B65" w:rsidRPr="00E6446F" w:rsidRDefault="00FB0E17" w:rsidP="007D3B65">
            <w:pPr>
              <w:spacing w:after="0"/>
              <w:ind w:left="135"/>
            </w:pPr>
            <w:r w:rsidRPr="003661F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В царстве кривых зеркал, или Вечные истины искусства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</w:pPr>
          </w:p>
        </w:tc>
      </w:tr>
      <w:tr w:rsidR="007D3B65" w:rsidTr="007D3B6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B65" w:rsidRPr="00E6446F" w:rsidRDefault="007D3B65" w:rsidP="007D3B65">
            <w:pPr>
              <w:spacing w:after="0"/>
              <w:ind w:left="135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 w:rsidRPr="00E6446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7D3B65" w:rsidRDefault="007D3B65" w:rsidP="007D3B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D3B65" w:rsidRDefault="007D3B65" w:rsidP="007D3B65"/>
        </w:tc>
      </w:tr>
    </w:tbl>
    <w:p w:rsidR="007D3B65" w:rsidRDefault="007D3B65" w:rsidP="007D3B65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</w:p>
    <w:p w:rsidR="007D3B65" w:rsidRPr="003661F8" w:rsidRDefault="007D3B65" w:rsidP="007D3B6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886558" w:rsidRDefault="00886558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86558" w:rsidRPr="00456790" w:rsidRDefault="00886558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D157A" w:rsidRDefault="00AD157A" w:rsidP="00AD157A">
      <w:pPr>
        <w:autoSpaceDE w:val="0"/>
        <w:autoSpaceDN w:val="0"/>
        <w:spacing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 xml:space="preserve">УЧЕБНО-МЕТОДИЧЕСКОЕ ОБЕСПЕЧЕНИЕ ОБРАЗОВАТЕЛЬНОГО ПРОЦЕССА </w:t>
      </w:r>
    </w:p>
    <w:p w:rsidR="00AD157A" w:rsidRDefault="00AD157A" w:rsidP="00AD157A">
      <w:pPr>
        <w:autoSpaceDE w:val="0"/>
        <w:autoSpaceDN w:val="0"/>
        <w:spacing w:before="346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ОБЯЗАТЕЛЬНЫЕ УЧЕБНЫЕ МАТЕРИАЛЫ ДЛЯ УЧЕНИКА</w:t>
      </w:r>
    </w:p>
    <w:p w:rsidR="00AD157A" w:rsidRDefault="00AD157A" w:rsidP="00AD157A">
      <w:pPr>
        <w:autoSpaceDE w:val="0"/>
        <w:autoSpaceDN w:val="0"/>
        <w:spacing w:before="166" w:after="0" w:line="262" w:lineRule="auto"/>
        <w:ind w:right="288"/>
      </w:pPr>
      <w:r>
        <w:rPr>
          <w:rFonts w:ascii="Times New Roman" w:eastAsia="Times New Roman" w:hAnsi="Times New Roman"/>
          <w:color w:val="000000"/>
          <w:sz w:val="24"/>
        </w:rPr>
        <w:t xml:space="preserve">Изобразительное искусство. 6, 7, 8 класс/Горяева Н. А., Островская О. В.; под редакцией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Неменского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Б. М., Акционерное общество «Издательство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Просвещение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»в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едите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 свой вариант:</w:t>
      </w:r>
    </w:p>
    <w:p w:rsidR="00AD157A" w:rsidRDefault="00AD157A" w:rsidP="00AD157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МЕТОДИЧЕСКИЕ МАТЕРИАЛЫ ДЛЯ УЧИТЕЛЯ</w:t>
      </w:r>
    </w:p>
    <w:p w:rsidR="00AD157A" w:rsidRDefault="00AD157A" w:rsidP="00AD157A">
      <w:pPr>
        <w:autoSpaceDE w:val="0"/>
        <w:autoSpaceDN w:val="0"/>
        <w:spacing w:before="166" w:after="0" w:line="262" w:lineRule="auto"/>
        <w:ind w:right="2160"/>
      </w:pPr>
      <w:r>
        <w:rPr>
          <w:rFonts w:ascii="Times New Roman" w:eastAsia="Times New Roman" w:hAnsi="Times New Roman"/>
          <w:color w:val="000000"/>
          <w:sz w:val="24"/>
        </w:rPr>
        <w:t xml:space="preserve">• «Технологии личностно-ориентированного урока» В. В.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Шоган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Учитель, 2003г.• «Искусство вокруг нас» Б. М.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Неменский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М.: «Просвещение», 2003г.</w:t>
      </w:r>
    </w:p>
    <w:p w:rsidR="00AD157A" w:rsidRDefault="00AD157A" w:rsidP="00AD157A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• «Твоя мастерская» Б. М.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Неменский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М.: «Просвещение», 2003г.</w:t>
      </w:r>
    </w:p>
    <w:p w:rsidR="00AD157A" w:rsidRDefault="00AD157A" w:rsidP="00AD157A">
      <w:pPr>
        <w:autoSpaceDE w:val="0"/>
        <w:autoSpaceDN w:val="0"/>
        <w:spacing w:before="72" w:after="0" w:line="262" w:lineRule="auto"/>
        <w:ind w:right="2016"/>
      </w:pPr>
      <w:r>
        <w:rPr>
          <w:rFonts w:ascii="Times New Roman" w:eastAsia="Times New Roman" w:hAnsi="Times New Roman"/>
          <w:color w:val="000000"/>
          <w:sz w:val="24"/>
        </w:rPr>
        <w:t>• «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ИЗО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и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художественный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труд» (1-8) Б. М.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Неменский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М.:«Просвещение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», 2003г.• «Рисунок, живопись» Ю. М.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Кирцер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М.: «Высшая школа», 1992г.</w:t>
      </w:r>
    </w:p>
    <w:p w:rsidR="00AD157A" w:rsidRDefault="00AD157A" w:rsidP="00AD157A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• «Академический рисунок» Н. Н. Ростовцев, М.: Просвещение, 1995г.</w:t>
      </w:r>
    </w:p>
    <w:p w:rsidR="00AD157A" w:rsidRDefault="00AD157A" w:rsidP="00AD157A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• «Школа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ИЗО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» </w:t>
      </w:r>
      <w:proofErr w:type="gramStart"/>
      <w:r>
        <w:rPr>
          <w:rFonts w:ascii="Times New Roman" w:eastAsia="Times New Roman" w:hAnsi="Times New Roman"/>
          <w:color w:val="000000"/>
          <w:sz w:val="24"/>
        </w:rPr>
        <w:t>под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 xml:space="preserve"> редакцией Пономарева А. Н., М.: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Агаров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1998г.</w:t>
      </w:r>
    </w:p>
    <w:p w:rsidR="00AD157A" w:rsidRDefault="00AD157A" w:rsidP="00AD157A">
      <w:pPr>
        <w:autoSpaceDE w:val="0"/>
        <w:autoSpaceDN w:val="0"/>
        <w:spacing w:before="70" w:after="0" w:line="262" w:lineRule="auto"/>
        <w:ind w:right="2016"/>
      </w:pPr>
      <w:r>
        <w:rPr>
          <w:rFonts w:ascii="Times New Roman" w:eastAsia="Times New Roman" w:hAnsi="Times New Roman"/>
          <w:color w:val="000000"/>
          <w:sz w:val="24"/>
        </w:rPr>
        <w:t xml:space="preserve">• «Звучащее безмолвие или основы искусства знания», М.: «Просвещение», 1997г.• «Обучение ИЗО» С. В.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Аранова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Санкт-Петербург: «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Каро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», 2004г.</w:t>
      </w:r>
    </w:p>
    <w:p w:rsidR="00AD157A" w:rsidRDefault="00AD157A" w:rsidP="00AD157A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>• «Когда начинается художник» А. Д. Алехин, М.: Просвещение, 1994г.</w:t>
      </w:r>
    </w:p>
    <w:p w:rsidR="00AD157A" w:rsidRDefault="00AD157A" w:rsidP="00AD157A">
      <w:pPr>
        <w:autoSpaceDE w:val="0"/>
        <w:autoSpaceDN w:val="0"/>
        <w:spacing w:before="70" w:after="0" w:line="230" w:lineRule="auto"/>
      </w:pPr>
      <w:r>
        <w:rPr>
          <w:rFonts w:ascii="Times New Roman" w:eastAsia="Times New Roman" w:hAnsi="Times New Roman"/>
          <w:color w:val="000000"/>
          <w:sz w:val="24"/>
        </w:rPr>
        <w:t xml:space="preserve">• «Декоративно-оформительские работы» С. С.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Губницкий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 xml:space="preserve">, М.: </w:t>
      </w:r>
      <w:proofErr w:type="spellStart"/>
      <w:r>
        <w:rPr>
          <w:rFonts w:ascii="Times New Roman" w:eastAsia="Times New Roman" w:hAnsi="Times New Roman"/>
          <w:color w:val="000000"/>
          <w:sz w:val="24"/>
        </w:rPr>
        <w:t>Профиздат</w:t>
      </w:r>
      <w:proofErr w:type="spellEnd"/>
      <w:r>
        <w:rPr>
          <w:rFonts w:ascii="Times New Roman" w:eastAsia="Times New Roman" w:hAnsi="Times New Roman"/>
          <w:color w:val="000000"/>
          <w:sz w:val="24"/>
        </w:rPr>
        <w:t>, 1961г.</w:t>
      </w:r>
    </w:p>
    <w:p w:rsidR="00AD157A" w:rsidRDefault="00AD157A" w:rsidP="00AD157A">
      <w:pPr>
        <w:autoSpaceDE w:val="0"/>
        <w:autoSpaceDN w:val="0"/>
        <w:spacing w:before="262" w:after="0" w:line="230" w:lineRule="auto"/>
      </w:pPr>
      <w:r>
        <w:rPr>
          <w:rFonts w:ascii="Times New Roman" w:eastAsia="Times New Roman" w:hAnsi="Times New Roman"/>
          <w:b/>
          <w:color w:val="000000"/>
          <w:sz w:val="24"/>
        </w:rPr>
        <w:t>ЦИФРОВЫЕ ОБРАЗОВАТЕЛЬНЫЕ РЕСУРСЫ И РЕСУРСЫ СЕТИ ИНТЕРНЕТ</w:t>
      </w:r>
    </w:p>
    <w:p w:rsidR="00AD157A" w:rsidRDefault="00AD157A" w:rsidP="00AD157A">
      <w:pPr>
        <w:autoSpaceDE w:val="0"/>
        <w:autoSpaceDN w:val="0"/>
        <w:spacing w:before="166" w:after="0" w:line="286" w:lineRule="auto"/>
      </w:pPr>
      <w:proofErr w:type="gramStart"/>
      <w:r>
        <w:rPr>
          <w:rFonts w:ascii="Times New Roman" w:eastAsia="Times New Roman" w:hAnsi="Times New Roman"/>
          <w:color w:val="000000"/>
          <w:sz w:val="24"/>
        </w:rPr>
        <w:t>• http://som.fio.ru Сетевое объединение методистов «СОМ» (проект Федерации Интернет-образования)• http://catalog.alledu.ru Портал «Все образование»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• http://fcior.edu.ru Федеральный центр информационно-образовательных ресурсов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• http://school-collection.edu.ru/ Единая Коллекция цифровых образовательных ресурсов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• http://www.rusedu.ru/izo-mhk/list_41.html Документы и презентации для учителя ИЗО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• http://www.izorisunok.ru/ Уроки живописи акварелью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lastRenderedPageBreak/>
        <w:t>• http://www.artap.ru</w:t>
      </w:r>
      <w:proofErr w:type="gramEnd"/>
      <w:r>
        <w:rPr>
          <w:rFonts w:ascii="Times New Roman" w:eastAsia="Times New Roman" w:hAnsi="Times New Roman"/>
          <w:color w:val="000000"/>
          <w:sz w:val="24"/>
        </w:rPr>
        <w:t>/galery.htm Женские портреты великих мастеров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• http://luntiki.ru/blog/risunok/745.html поэтапное рисование для детей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• http://art-in-school.narod.ru/ Искусство в школе</w:t>
      </w:r>
      <w:r>
        <w:br/>
      </w:r>
      <w:r>
        <w:rPr>
          <w:rFonts w:ascii="Times New Roman" w:eastAsia="Times New Roman" w:hAnsi="Times New Roman"/>
          <w:color w:val="000000"/>
          <w:sz w:val="24"/>
        </w:rPr>
        <w:t>• http://www.it-n.ru/communities.aspx?cat_no=4262&amp;tmpl=com Портал «Сеть творческих учителей»</w:t>
      </w: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C3F" w:rsidRPr="00456790" w:rsidRDefault="00AE5C3F" w:rsidP="00AE5C3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E5C3F" w:rsidRPr="003A7089" w:rsidRDefault="00AE5C3F" w:rsidP="00AE5C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E5C3F" w:rsidRPr="003A7089" w:rsidRDefault="00AE5C3F" w:rsidP="00AE5C3F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AB7027" w:rsidRDefault="00AB7027"/>
    <w:sectPr w:rsidR="00AB7027" w:rsidSect="00FB0E17">
      <w:footerReference w:type="default" r:id="rId8"/>
      <w:pgSz w:w="16838" w:h="11906" w:orient="landscape"/>
      <w:pgMar w:top="709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1E0" w:rsidRDefault="008471E0">
      <w:pPr>
        <w:spacing w:after="0" w:line="240" w:lineRule="auto"/>
      </w:pPr>
      <w:r>
        <w:separator/>
      </w:r>
    </w:p>
  </w:endnote>
  <w:endnote w:type="continuationSeparator" w:id="0">
    <w:p w:rsidR="008471E0" w:rsidRDefault="00847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427535"/>
      <w:docPartObj>
        <w:docPartGallery w:val="Page Numbers (Bottom of Page)"/>
        <w:docPartUnique/>
      </w:docPartObj>
    </w:sdtPr>
    <w:sdtEndPr/>
    <w:sdtContent>
      <w:p w:rsidR="007D3B65" w:rsidRDefault="007D3B6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2AB">
          <w:rPr>
            <w:noProof/>
          </w:rPr>
          <w:t>20</w:t>
        </w:r>
        <w:r>
          <w:fldChar w:fldCharType="end"/>
        </w:r>
      </w:p>
    </w:sdtContent>
  </w:sdt>
  <w:p w:rsidR="007D3B65" w:rsidRDefault="007D3B6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1E0" w:rsidRDefault="008471E0">
      <w:pPr>
        <w:spacing w:after="0" w:line="240" w:lineRule="auto"/>
      </w:pPr>
      <w:r>
        <w:separator/>
      </w:r>
    </w:p>
  </w:footnote>
  <w:footnote w:type="continuationSeparator" w:id="0">
    <w:p w:rsidR="008471E0" w:rsidRDefault="00847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D2946"/>
    <w:multiLevelType w:val="multilevel"/>
    <w:tmpl w:val="21869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56A39"/>
    <w:multiLevelType w:val="multilevel"/>
    <w:tmpl w:val="91B6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CF57C3"/>
    <w:multiLevelType w:val="multilevel"/>
    <w:tmpl w:val="2EC4A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9258A"/>
    <w:multiLevelType w:val="multilevel"/>
    <w:tmpl w:val="A7E47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605F2A"/>
    <w:multiLevelType w:val="multilevel"/>
    <w:tmpl w:val="0ED2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EB20BF"/>
    <w:multiLevelType w:val="multilevel"/>
    <w:tmpl w:val="FC422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560270"/>
    <w:multiLevelType w:val="multilevel"/>
    <w:tmpl w:val="4FC24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4300B79"/>
    <w:multiLevelType w:val="multilevel"/>
    <w:tmpl w:val="8C40F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FC1E7E"/>
    <w:multiLevelType w:val="multilevel"/>
    <w:tmpl w:val="FA96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C3F"/>
    <w:rsid w:val="002A04DA"/>
    <w:rsid w:val="002E4C52"/>
    <w:rsid w:val="007D3B65"/>
    <w:rsid w:val="008471E0"/>
    <w:rsid w:val="00886558"/>
    <w:rsid w:val="00A732AB"/>
    <w:rsid w:val="00A847DA"/>
    <w:rsid w:val="00AB7027"/>
    <w:rsid w:val="00AD157A"/>
    <w:rsid w:val="00AE5C3F"/>
    <w:rsid w:val="00C73D90"/>
    <w:rsid w:val="00CF12C0"/>
    <w:rsid w:val="00FB0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E5C3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C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E5C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AE5C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20</Pages>
  <Words>3861</Words>
  <Characters>22014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2022-12-17T17:07:00Z</dcterms:created>
  <dcterms:modified xsi:type="dcterms:W3CDTF">2023-10-07T18:23:00Z</dcterms:modified>
</cp:coreProperties>
</file>